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Toc321147011" w:displacedByCustomXml="next"/>
    <w:bookmarkStart w:id="2" w:name="_Toc318189312" w:displacedByCustomXml="next"/>
    <w:bookmarkStart w:id="3" w:name="_Toc318188327" w:displacedByCustomXml="next"/>
    <w:bookmarkStart w:id="4" w:name="_Toc318188227" w:displacedByCustomXml="next"/>
    <w:bookmarkStart w:id="5" w:name="_Toc321147149" w:displacedByCustomXml="next"/>
    <w:sdt>
      <w:sdtPr>
        <w:id w:val="257793058"/>
        <w:docPartObj>
          <w:docPartGallery w:val="Cover Pages"/>
          <w:docPartUnique/>
        </w:docPartObj>
      </w:sdtPr>
      <w:sdtEnd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EndPr/>
                                <w:sdtContent>
                                  <w:p w14:paraId="1D567FB3" w14:textId="77777777" w:rsidR="00884D87" w:rsidRPr="008872E0" w:rsidRDefault="00884D87">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884D87" w:rsidRPr="008872E0" w:rsidRDefault="00DC79CD">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84D87">
                                      <w:rPr>
                                        <w:rFonts w:ascii="Cinzel" w:hAnsi="Cinzel"/>
                                        <w:color w:val="750A3C" w:themeColor="accent2" w:themeShade="80"/>
                                        <w:sz w:val="28"/>
                                        <w:szCs w:val="44"/>
                                      </w:rPr>
                                      <w:t>Sam Macdonald</w:t>
                                    </w:r>
                                  </w:sdtContent>
                                </w:sdt>
                              </w:p>
                              <w:p w14:paraId="7D9379F2" w14:textId="77777777" w:rsidR="00884D87" w:rsidRPr="008872E0" w:rsidRDefault="00DC79CD">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884D87" w:rsidRPr="008872E0">
                                      <w:rPr>
                                        <w:rFonts w:ascii="Cinzel" w:hAnsi="Cinzel"/>
                                        <w:color w:val="750A3C" w:themeColor="accent2" w:themeShade="80"/>
                                        <w:sz w:val="28"/>
                                        <w:szCs w:val="44"/>
                                      </w:rPr>
                                      <w:t>Mildenhall</w:t>
                                    </w:r>
                                    <w:proofErr w:type="spellEnd"/>
                                    <w:r w:rsidR="00884D87" w:rsidRPr="008872E0">
                                      <w:rPr>
                                        <w:rFonts w:ascii="Cinzel" w:hAnsi="Cinzel"/>
                                        <w:color w:val="750A3C" w:themeColor="accent2" w:themeShade="80"/>
                                        <w:sz w:val="28"/>
                                        <w:szCs w:val="44"/>
                                      </w:rPr>
                                      <w:t xml:space="preserve">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884D87" w:rsidRPr="008872E0" w:rsidRDefault="00884D87">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884D87" w:rsidRPr="008872E0" w:rsidRDefault="00884D87">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884D87" w:rsidRPr="008872E0" w:rsidRDefault="00884D87">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sidRPr="008872E0">
                                <w:rPr>
                                  <w:rFonts w:ascii="Cinzel" w:hAnsi="Cinzel"/>
                                  <w:color w:val="750A3C" w:themeColor="accent2" w:themeShade="80"/>
                                  <w:sz w:val="28"/>
                                  <w:szCs w:val="44"/>
                                </w:rPr>
                                <w:t>Mildenhall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1" w:displacedByCustomXml="prev"/>
    <w:bookmarkEnd w:id="2" w:displacedByCustomXml="prev"/>
    <w:bookmarkEnd w:id="3" w:displacedByCustomXml="prev"/>
    <w:bookmarkEnd w:id="4" w:displacedByCustomXml="prev"/>
    <w:bookmarkEnd w:id="5" w:displacedByCustomXml="prev"/>
    <w:bookmarkStart w:id="6" w:name="_Toc517714814" w:displacedByCustomXml="next"/>
    <w:bookmarkStart w:id="7"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DC79CD">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DC79CD">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DC79CD">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8"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8"/>
    </w:p>
    <w:p w14:paraId="29F3DE2A" w14:textId="77777777" w:rsidR="00E963AA" w:rsidRPr="00E7456B" w:rsidRDefault="00E963AA" w:rsidP="00E963AA">
      <w:pPr>
        <w:pStyle w:val="Heading2"/>
        <w:spacing w:before="0"/>
        <w:rPr>
          <w:rFonts w:ascii="Cinzel" w:hAnsi="Cinzel"/>
          <w:color w:val="750A3C" w:themeColor="accent2" w:themeShade="80"/>
        </w:rPr>
      </w:pPr>
      <w:bookmarkStart w:id="9" w:name="_Toc524271862"/>
      <w:r w:rsidRPr="00E7456B">
        <w:rPr>
          <w:rFonts w:ascii="Cinzel" w:hAnsi="Cinzel"/>
          <w:color w:val="750A3C" w:themeColor="accent2" w:themeShade="80"/>
        </w:rPr>
        <w:t>What is the problem?</w:t>
      </w:r>
      <w:bookmarkEnd w:id="9"/>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10"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10"/>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w:t>
      </w:r>
      <w:proofErr w:type="spellStart"/>
      <w:r w:rsidR="00A85458" w:rsidRPr="00D016F5">
        <w:rPr>
          <w:rFonts w:ascii="Calibri Light" w:hAnsi="Calibri Light" w:cs="Calibri"/>
          <w:color w:val="000000" w:themeColor="text1"/>
          <w:sz w:val="24"/>
        </w:rPr>
        <w:t>visualise</w:t>
      </w:r>
      <w:proofErr w:type="spellEnd"/>
      <w:r w:rsidR="00A85458" w:rsidRPr="00D016F5">
        <w:rPr>
          <w:rFonts w:ascii="Calibri Light" w:hAnsi="Calibri Light" w:cs="Calibri"/>
          <w:color w:val="000000" w:themeColor="text1"/>
          <w:sz w:val="24"/>
        </w:rPr>
        <w:t xml:space="preserv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1" w:name="_Toc524271864"/>
      <w:r w:rsidRPr="00E7456B">
        <w:rPr>
          <w:rFonts w:ascii="Cinzel" w:hAnsi="Cinzel"/>
          <w:color w:val="750A3C" w:themeColor="accent2" w:themeShade="80"/>
        </w:rPr>
        <w:t>Stakeholders</w:t>
      </w:r>
      <w:bookmarkEnd w:id="11"/>
      <w:bookmarkEnd w:id="6"/>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2" w:name="_Toc519497686"/>
      <w:bookmarkStart w:id="13" w:name="_Toc519502444"/>
      <w:bookmarkStart w:id="14" w:name="_Toc520120579"/>
      <w:bookmarkStart w:id="15" w:name="_Toc524271865"/>
      <w:bookmarkStart w:id="16"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w:t>
      </w:r>
      <w:proofErr w:type="spellStart"/>
      <w:r w:rsidR="007367B6" w:rsidRPr="00D016F5">
        <w:rPr>
          <w:rFonts w:ascii="Calibri Light" w:hAnsi="Calibri Light" w:cs="Calibri"/>
          <w:color w:val="000000" w:themeColor="text1"/>
          <w:szCs w:val="22"/>
        </w:rPr>
        <w:t>Frontex</w:t>
      </w:r>
      <w:proofErr w:type="spellEnd"/>
      <w:r w:rsidR="007367B6"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proofErr w:type="spellStart"/>
      <w:r w:rsidR="005623E6" w:rsidRPr="00D016F5">
        <w:rPr>
          <w:rFonts w:ascii="Calibri Light" w:hAnsi="Calibri Light" w:cs="Calibri"/>
          <w:color w:val="000000" w:themeColor="text1"/>
          <w:szCs w:val="22"/>
        </w:rPr>
        <w:t>Eng</w:t>
      </w:r>
      <w:proofErr w:type="spellEnd"/>
      <w:r w:rsidR="005623E6" w:rsidRPr="00D016F5">
        <w:rPr>
          <w:rFonts w:ascii="Calibri Light" w:hAnsi="Calibri Light" w:cs="Calibri"/>
          <w:color w:val="000000" w:themeColor="text1"/>
          <w:szCs w:val="22"/>
        </w:rPr>
        <w:t xml:space="preserve"> On</w:t>
      </w:r>
      <w:bookmarkEnd w:id="12"/>
      <w:bookmarkEnd w:id="13"/>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4"/>
      <w:bookmarkEnd w:id="15"/>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7" w:name="_Toc519497687"/>
      <w:bookmarkStart w:id="18" w:name="_Toc519502445"/>
      <w:bookmarkStart w:id="19" w:name="_Toc520120580"/>
      <w:bookmarkStart w:id="20"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1" w:name="_Toc517714492"/>
      <w:bookmarkStart w:id="22" w:name="_Toc517714816"/>
      <w:bookmarkStart w:id="23" w:name="_Toc517872216"/>
      <w:bookmarkEnd w:id="17"/>
      <w:bookmarkEnd w:id="18"/>
      <w:bookmarkEnd w:id="19"/>
      <w:bookmarkEnd w:id="20"/>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4" w:name="_Toc519497688"/>
      <w:bookmarkStart w:id="25" w:name="_Toc519502446"/>
      <w:bookmarkStart w:id="26" w:name="_Toc520120581"/>
      <w:bookmarkStart w:id="27"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1"/>
      <w:bookmarkEnd w:id="22"/>
      <w:bookmarkEnd w:id="23"/>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6"/>
      <w:bookmarkEnd w:id="24"/>
      <w:bookmarkEnd w:id="25"/>
      <w:bookmarkEnd w:id="26"/>
      <w:bookmarkEnd w:id="27"/>
      <w:r w:rsidR="00E777EA" w:rsidRPr="00D016F5">
        <w:rPr>
          <w:rFonts w:ascii="Calibri Light" w:hAnsi="Calibri Light"/>
          <w:color w:val="000000" w:themeColor="text1"/>
          <w:szCs w:val="22"/>
        </w:rPr>
        <w:t xml:space="preserve"> </w:t>
      </w:r>
      <w:bookmarkStart w:id="28"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9"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8"/>
      <w:bookmarkEnd w:id="29"/>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Google Maps and </w:t>
      </w:r>
      <w:proofErr w:type="spellStart"/>
      <w:r w:rsidRPr="00D016F5">
        <w:rPr>
          <w:rFonts w:ascii="Calibri Light" w:hAnsi="Calibri Light" w:cs="Calibri"/>
          <w:color w:val="000000" w:themeColor="text1"/>
          <w:sz w:val="24"/>
        </w:rPr>
        <w:t>OpenStreetMap</w:t>
      </w:r>
      <w:proofErr w:type="spellEnd"/>
      <w:r w:rsidRPr="00D016F5">
        <w:rPr>
          <w:rFonts w:ascii="Calibri Light" w:hAnsi="Calibri Light" w:cs="Calibri"/>
          <w:color w:val="000000" w:themeColor="text1"/>
          <w:sz w:val="24"/>
        </w:rPr>
        <w:t xml:space="preserve">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w:t>
      </w:r>
      <w:proofErr w:type="spellStart"/>
      <w:r w:rsidR="00FA64E4" w:rsidRPr="00D016F5">
        <w:rPr>
          <w:rFonts w:ascii="Calibri Light" w:hAnsi="Calibri Light" w:cs="Calibri"/>
          <w:color w:val="000000" w:themeColor="text1"/>
          <w:sz w:val="24"/>
        </w:rPr>
        <w:t>OpenStreetMap</w:t>
      </w:r>
      <w:proofErr w:type="spellEnd"/>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w:t>
      </w:r>
      <w:proofErr w:type="spellStart"/>
      <w:r w:rsidR="00DD474E" w:rsidRPr="00D016F5">
        <w:rPr>
          <w:rFonts w:ascii="Calibri Light" w:hAnsi="Calibri Light" w:cs="Calibri"/>
          <w:color w:val="000000" w:themeColor="text1"/>
          <w:sz w:val="24"/>
        </w:rPr>
        <w:t>OpenStreetMap</w:t>
      </w:r>
      <w:proofErr w:type="spellEnd"/>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w:t>
      </w:r>
      <w:proofErr w:type="spellStart"/>
      <w:r w:rsidR="00514506" w:rsidRPr="00D016F5">
        <w:rPr>
          <w:rFonts w:ascii="Calibri Light" w:hAnsi="Calibri Light" w:cs="Calibri"/>
          <w:color w:val="000000" w:themeColor="text1"/>
          <w:sz w:val="24"/>
        </w:rPr>
        <w:t>phpMyAdmin</w:t>
      </w:r>
      <w:proofErr w:type="spellEnd"/>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DC79CD"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DC79CD"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DC79CD"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DC79CD"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DC79CD"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30"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1"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30"/>
      <w:bookmarkEnd w:id="31"/>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2" w:name="_Toc517714822"/>
      <w:bookmarkStart w:id="33" w:name="_Toc524271870"/>
      <w:r>
        <w:rPr>
          <w:rFonts w:ascii="Cinzel" w:hAnsi="Cinzel"/>
          <w:color w:val="750A3C" w:themeColor="accent2" w:themeShade="80"/>
        </w:rPr>
        <w:t>L</w:t>
      </w:r>
      <w:r w:rsidR="00973112">
        <w:rPr>
          <w:rFonts w:ascii="Cinzel" w:hAnsi="Cinzel"/>
          <w:color w:val="750A3C" w:themeColor="accent2" w:themeShade="80"/>
        </w:rPr>
        <w:t>imitations</w:t>
      </w:r>
      <w:bookmarkEnd w:id="32"/>
      <w:bookmarkEnd w:id="33"/>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w:t>
      </w:r>
      <w:proofErr w:type="spellStart"/>
      <w:r w:rsidR="0009702B" w:rsidRPr="00D016F5">
        <w:rPr>
          <w:rFonts w:ascii="Calibri Light" w:hAnsi="Calibri Light"/>
          <w:color w:val="000000" w:themeColor="text1"/>
          <w:sz w:val="24"/>
        </w:rPr>
        <w:t>phpMyAdmin</w:t>
      </w:r>
      <w:proofErr w:type="spellEnd"/>
      <w:r w:rsidR="0009702B" w:rsidRPr="00D016F5">
        <w:rPr>
          <w:rFonts w:ascii="Calibri Light" w:hAnsi="Calibri Light"/>
          <w:color w:val="000000" w:themeColor="text1"/>
          <w:sz w:val="24"/>
        </w:rPr>
        <w:t xml:space="preserve">.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4" w:name="_Toc517714824"/>
      <w:bookmarkStart w:id="35" w:name="_Toc524271871"/>
      <w:r>
        <w:rPr>
          <w:rFonts w:ascii="Cinzel" w:hAnsi="Cinzel"/>
          <w:color w:val="750A3C" w:themeColor="accent2" w:themeShade="80"/>
        </w:rPr>
        <w:t>Re</w:t>
      </w:r>
      <w:r w:rsidR="00973112">
        <w:rPr>
          <w:rFonts w:ascii="Cinzel" w:hAnsi="Cinzel"/>
          <w:color w:val="750A3C" w:themeColor="accent2" w:themeShade="80"/>
        </w:rPr>
        <w:t>quirements</w:t>
      </w:r>
      <w:bookmarkEnd w:id="34"/>
      <w:bookmarkEnd w:id="35"/>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6" w:name="_Toc517714826"/>
      <w:bookmarkStart w:id="37"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6"/>
      <w:bookmarkEnd w:id="37"/>
      <w:r w:rsidR="00973112">
        <w:rPr>
          <w:rFonts w:ascii="Cinzel" w:hAnsi="Cinzel"/>
          <w:color w:val="750A3C" w:themeColor="accent2" w:themeShade="80"/>
        </w:rPr>
        <w:t xml:space="preserve"> </w:t>
      </w:r>
    </w:p>
    <w:bookmarkEnd w:id="7"/>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8" w:name="_Toc524271873"/>
      <w:r>
        <w:rPr>
          <w:rFonts w:ascii="Cinzel" w:hAnsi="Cinzel"/>
          <w:b/>
          <w:color w:val="750A3C" w:themeColor="accent2" w:themeShade="80"/>
        </w:rPr>
        <w:t>D</w:t>
      </w:r>
      <w:r w:rsidR="004774B7">
        <w:rPr>
          <w:rFonts w:ascii="Cinzel" w:hAnsi="Cinzel"/>
          <w:b/>
          <w:color w:val="750A3C" w:themeColor="accent2" w:themeShade="80"/>
        </w:rPr>
        <w:t>ESIGN</w:t>
      </w:r>
      <w:bookmarkEnd w:id="38"/>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9" w:name="_Toc519497695"/>
      <w:bookmarkStart w:id="40" w:name="_Toc519502453"/>
      <w:bookmarkStart w:id="41" w:name="_Toc520120588"/>
      <w:bookmarkStart w:id="42"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9"/>
      <w:bookmarkEnd w:id="40"/>
      <w:bookmarkEnd w:id="41"/>
      <w:bookmarkEnd w:id="42"/>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3" w:name="_Toc524271877"/>
      <w:r>
        <w:rPr>
          <w:rFonts w:ascii="Cinzel" w:hAnsi="Cinzel"/>
          <w:color w:val="750A3C" w:themeColor="accent2" w:themeShade="80"/>
        </w:rPr>
        <w:t>Top-Down Design</w:t>
      </w:r>
      <w:bookmarkStart w:id="44" w:name="_Toc519497697"/>
      <w:bookmarkStart w:id="45" w:name="_Toc519502455"/>
      <w:bookmarkEnd w:id="43"/>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6" w:name="_Toc520120592"/>
      <w:bookmarkStart w:id="47"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4"/>
      <w:bookmarkEnd w:id="45"/>
      <w:bookmarkEnd w:id="46"/>
      <w:bookmarkEnd w:id="47"/>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8" w:name="_Toc524271875"/>
      <w:r>
        <w:rPr>
          <w:rFonts w:ascii="Cinzel" w:hAnsi="Cinzel"/>
          <w:color w:val="750A3C" w:themeColor="accent2" w:themeShade="80"/>
        </w:rPr>
        <w:t>Objectives / modules</w:t>
      </w:r>
      <w:bookmarkEnd w:id="48"/>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w:t>
      </w:r>
      <w:proofErr w:type="spellStart"/>
      <w:r>
        <w:rPr>
          <w:rFonts w:ascii="Calibri Light" w:hAnsi="Calibri Light"/>
          <w:color w:val="000000" w:themeColor="text1"/>
          <w:sz w:val="24"/>
        </w:rPr>
        <w:t>colours</w:t>
      </w:r>
      <w:proofErr w:type="spellEnd"/>
      <w:r>
        <w:rPr>
          <w:rFonts w:ascii="Calibri Light" w:hAnsi="Calibri Light"/>
          <w:color w:val="000000" w:themeColor="text1"/>
          <w:sz w:val="24"/>
        </w:rPr>
        <w:t xml:space="preserve">,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to store data in multiple tables, linked together via a primary key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xml:space="preserve">).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missionNumber</w:t>
            </w:r>
            <w:proofErr w:type="spellEnd"/>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callSign</w:t>
            </w:r>
            <w:proofErr w:type="spellEnd"/>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engOn</w:t>
            </w:r>
            <w:proofErr w:type="spellEnd"/>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engOff</w:t>
            </w:r>
            <w:proofErr w:type="spellEnd"/>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higher/later than the time for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offBlock</w:t>
            </w:r>
            <w:proofErr w:type="spellEnd"/>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onBlock</w:t>
            </w:r>
            <w:proofErr w:type="spellEnd"/>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takeOffTime</w:t>
            </w:r>
            <w:proofErr w:type="spellEnd"/>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landTime</w:t>
            </w:r>
            <w:proofErr w:type="spellEnd"/>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etd</w:t>
            </w:r>
            <w:proofErr w:type="spellEnd"/>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msnTime</w:t>
            </w:r>
            <w:proofErr w:type="spellEnd"/>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w:t>
            </w:r>
            <w:proofErr w:type="spellStart"/>
            <w:r w:rsidRPr="00684665">
              <w:rPr>
                <w:rFonts w:ascii="Calibri Light" w:hAnsi="Calibri Light"/>
                <w:color w:val="000000" w:themeColor="text1"/>
                <w:sz w:val="24"/>
                <w:szCs w:val="24"/>
              </w:rPr>
              <w:t>landTime</w:t>
            </w:r>
            <w:proofErr w:type="spellEnd"/>
            <w:r w:rsidRPr="00684665">
              <w:rPr>
                <w:rFonts w:ascii="Calibri Light" w:hAnsi="Calibri Light"/>
                <w:color w:val="000000" w:themeColor="text1"/>
                <w:sz w:val="24"/>
                <w:szCs w:val="24"/>
              </w:rPr>
              <w:t xml:space="preserve"> –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w:t>
      </w:r>
      <w:proofErr w:type="spellStart"/>
      <w:r w:rsidR="008957E4">
        <w:rPr>
          <w:rFonts w:ascii="Calibri Light" w:hAnsi="Calibri Light"/>
          <w:color w:val="000000" w:themeColor="text1"/>
          <w:sz w:val="24"/>
        </w:rPr>
        <w:t>phpMyAdmin</w:t>
      </w:r>
      <w:proofErr w:type="spellEnd"/>
      <w:r w:rsidR="008957E4">
        <w:rPr>
          <w:rFonts w:ascii="Calibri Light" w:hAnsi="Calibri Light"/>
          <w:color w:val="000000" w:themeColor="text1"/>
          <w:sz w:val="24"/>
        </w:rPr>
        <w:t xml:space="preserve">,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w:t>
      </w:r>
      <w:proofErr w:type="spellStart"/>
      <w:r w:rsidRPr="009851E1">
        <w:rPr>
          <w:rFonts w:ascii="Calibri Light" w:hAnsi="Calibri Light"/>
          <w:color w:val="000000" w:themeColor="text1"/>
          <w:sz w:val="24"/>
        </w:rPr>
        <w:t>missionNumber</w:t>
      </w:r>
      <w:proofErr w:type="spellEnd"/>
      <w:r w:rsidRPr="009851E1">
        <w:rPr>
          <w:rFonts w:ascii="Calibri Light" w:hAnsi="Calibri Light"/>
          <w:color w:val="000000" w:themeColor="text1"/>
          <w:sz w:val="24"/>
        </w:rPr>
        <w:t xml:space="preserve">.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proofErr w:type="spellStart"/>
            <w:r w:rsidRPr="00684665">
              <w:rPr>
                <w:rFonts w:ascii="Calibri Light" w:hAnsi="Calibri Light"/>
                <w:color w:val="auto"/>
                <w:sz w:val="24"/>
              </w:rPr>
              <w:t>missionNumber</w:t>
            </w:r>
            <w:proofErr w:type="spellEnd"/>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timeOfEvent</w:t>
            </w:r>
            <w:proofErr w:type="spellEnd"/>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9" w:name="_Toc524271876"/>
      <w:r>
        <w:rPr>
          <w:rFonts w:ascii="Cinzel" w:hAnsi="Cinzel"/>
          <w:color w:val="750A3C" w:themeColor="accent2" w:themeShade="80"/>
        </w:rPr>
        <w:t>Program Specifications</w:t>
      </w:r>
      <w:bookmarkEnd w:id="49"/>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To prevent </w:t>
      </w:r>
      <w:proofErr w:type="spellStart"/>
      <w:r w:rsidRPr="00D016F5">
        <w:rPr>
          <w:rFonts w:ascii="Calibri Light" w:hAnsi="Calibri Light"/>
          <w:color w:val="000000" w:themeColor="text1"/>
          <w:sz w:val="24"/>
        </w:rPr>
        <w:t>unorganised</w:t>
      </w:r>
      <w:proofErr w:type="spellEnd"/>
      <w:r w:rsidRPr="00D016F5">
        <w:rPr>
          <w:rFonts w:ascii="Calibri Light" w:hAnsi="Calibri Light"/>
          <w:color w:val="000000" w:themeColor="text1"/>
          <w:sz w:val="24"/>
        </w:rPr>
        <w:t>,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0" w:name="_Toc524271879"/>
      <w:r>
        <w:rPr>
          <w:rFonts w:ascii="Cinzel" w:hAnsi="Cinzel"/>
          <w:color w:val="750A3C" w:themeColor="accent2" w:themeShade="80"/>
        </w:rPr>
        <w:t>Smaller computational solutuions</w:t>
      </w:r>
      <w:bookmarkEnd w:id="50"/>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1" w:name="_Toc524271880"/>
      <w:r>
        <w:rPr>
          <w:rFonts w:ascii="Cinzel" w:hAnsi="Cinzel"/>
          <w:color w:val="750A3C" w:themeColor="accent2" w:themeShade="80"/>
        </w:rPr>
        <w:t>Alogorithms</w:t>
      </w:r>
      <w:bookmarkEnd w:id="51"/>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2" w:name="_Toc520120595"/>
      <w:bookmarkStart w:id="53"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2"/>
      <w:bookmarkEnd w:id="53"/>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4" w:name="_Toc524271882"/>
      <w:r>
        <w:rPr>
          <w:rFonts w:ascii="Cinzel" w:hAnsi="Cinzel"/>
          <w:color w:val="750A3C" w:themeColor="accent2" w:themeShade="80"/>
        </w:rPr>
        <w:t>Usability features</w:t>
      </w:r>
      <w:bookmarkEnd w:id="54"/>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5" w:name="_Toc520120597"/>
      <w:bookmarkStart w:id="56"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5"/>
      <w:bookmarkEnd w:id="56"/>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w:t>
      </w:r>
      <w:proofErr w:type="spellStart"/>
      <w:r w:rsidR="00777EE3">
        <w:rPr>
          <w:rFonts w:ascii="Calibri Light" w:hAnsi="Calibri Light"/>
          <w:color w:val="000000" w:themeColor="text1"/>
          <w:sz w:val="24"/>
        </w:rPr>
        <w:t>recognise</w:t>
      </w:r>
      <w:proofErr w:type="spellEnd"/>
      <w:r w:rsidR="00777EE3">
        <w:rPr>
          <w:rFonts w:ascii="Calibri Light" w:hAnsi="Calibri Light"/>
          <w:color w:val="000000" w:themeColor="text1"/>
          <w:sz w:val="24"/>
        </w:rPr>
        <w:t xml:space="preserv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One attribute the user would need to calculate us the duration of the flight (</w:t>
      </w:r>
      <w:proofErr w:type="spellStart"/>
      <w:r>
        <w:rPr>
          <w:rFonts w:ascii="Calibri Light" w:hAnsi="Calibri Light"/>
          <w:color w:val="000000" w:themeColor="text1"/>
          <w:sz w:val="24"/>
        </w:rPr>
        <w:t>msnTime</w:t>
      </w:r>
      <w:proofErr w:type="spellEnd"/>
      <w:r>
        <w:rPr>
          <w:rFonts w:ascii="Calibri Light" w:hAnsi="Calibri Light"/>
          <w:color w:val="000000" w:themeColor="text1"/>
          <w:sz w:val="24"/>
        </w:rPr>
        <w:t xml:space="preserve">) </w:t>
      </w:r>
      <w:r w:rsidR="00CC3043">
        <w:rPr>
          <w:rFonts w:ascii="Calibri Light" w:hAnsi="Calibri Light"/>
          <w:color w:val="000000" w:themeColor="text1"/>
          <w:sz w:val="24"/>
        </w:rPr>
        <w:t xml:space="preserve">but human error will result in false data. To overcome this issue, the program will calculate the </w:t>
      </w:r>
      <w:proofErr w:type="spellStart"/>
      <w:r w:rsidR="00CC3043">
        <w:rPr>
          <w:rFonts w:ascii="Calibri Light" w:hAnsi="Calibri Light"/>
          <w:color w:val="000000" w:themeColor="text1"/>
          <w:sz w:val="24"/>
        </w:rPr>
        <w:t>msnTime</w:t>
      </w:r>
      <w:proofErr w:type="spellEnd"/>
      <w:r w:rsidR="00CC3043">
        <w:rPr>
          <w:rFonts w:ascii="Calibri Light" w:hAnsi="Calibri Light"/>
          <w:color w:val="000000" w:themeColor="text1"/>
          <w:sz w:val="24"/>
        </w:rPr>
        <w:t xml:space="preserve"> variable by subtracting the </w:t>
      </w:r>
      <w:proofErr w:type="spellStart"/>
      <w:r w:rsidR="00CC3043">
        <w:rPr>
          <w:rFonts w:ascii="Calibri Light" w:hAnsi="Calibri Light"/>
          <w:color w:val="000000" w:themeColor="text1"/>
          <w:sz w:val="24"/>
        </w:rPr>
        <w:t>takeOffTime</w:t>
      </w:r>
      <w:proofErr w:type="spellEnd"/>
      <w:r w:rsidR="00CC3043">
        <w:rPr>
          <w:rFonts w:ascii="Calibri Light" w:hAnsi="Calibri Light"/>
          <w:color w:val="000000" w:themeColor="text1"/>
          <w:sz w:val="24"/>
        </w:rPr>
        <w:t xml:space="preserve"> variable from the </w:t>
      </w:r>
      <w:proofErr w:type="spellStart"/>
      <w:r w:rsidR="00CC3043">
        <w:rPr>
          <w:rFonts w:ascii="Calibri Light" w:hAnsi="Calibri Light"/>
          <w:color w:val="000000" w:themeColor="text1"/>
          <w:sz w:val="24"/>
        </w:rPr>
        <w:t>landTime</w:t>
      </w:r>
      <w:proofErr w:type="spellEnd"/>
      <w:r w:rsidR="00CC3043">
        <w:rPr>
          <w:rFonts w:ascii="Calibri Light" w:hAnsi="Calibri Light"/>
          <w:color w:val="000000" w:themeColor="text1"/>
          <w:sz w:val="24"/>
        </w:rPr>
        <w:t xml:space="preserv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7" w:name="_Toc524271884"/>
      <w:r>
        <w:rPr>
          <w:rFonts w:ascii="Cinzel" w:hAnsi="Cinzel"/>
          <w:color w:val="750A3C" w:themeColor="accent2" w:themeShade="80"/>
        </w:rPr>
        <w:t>Key variables, data structures and classes</w:t>
      </w:r>
      <w:bookmarkEnd w:id="57"/>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8" w:name="_Toc520120599"/>
      <w:bookmarkStart w:id="59"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8"/>
      <w:bookmarkEnd w:id="59"/>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60"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0"/>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1" w:name="_Toc524271887"/>
      <w:r>
        <w:rPr>
          <w:rFonts w:ascii="Cinzel" w:hAnsi="Cinzel"/>
          <w:color w:val="750A3C" w:themeColor="accent2" w:themeShade="80"/>
        </w:rPr>
        <w:t>further data to be used in post development stage</w:t>
      </w:r>
      <w:bookmarkEnd w:id="61"/>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2"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2"/>
    </w:p>
    <w:p w14:paraId="3615E114" w14:textId="31C69217" w:rsidR="00D2775A" w:rsidRPr="00D2775A" w:rsidRDefault="0009702B" w:rsidP="00D2775A">
      <w:pPr>
        <w:pStyle w:val="Heading2"/>
        <w:spacing w:before="0"/>
        <w:rPr>
          <w:rFonts w:ascii="Cinzel" w:hAnsi="Cinzel"/>
          <w:color w:val="750A3C" w:themeColor="accent2" w:themeShade="80"/>
        </w:rPr>
      </w:pPr>
      <w:bookmarkStart w:id="63" w:name="_Toc524271889"/>
      <w:r>
        <w:rPr>
          <w:rFonts w:ascii="Cinzel" w:hAnsi="Cinzel"/>
          <w:color w:val="750A3C" w:themeColor="accent2" w:themeShade="80"/>
        </w:rPr>
        <w:t>software requrements</w:t>
      </w:r>
      <w:bookmarkEnd w:id="63"/>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 xml:space="preserve">on </w:t>
      </w:r>
      <w:proofErr w:type="spellStart"/>
      <w:r w:rsidR="00206713" w:rsidRPr="00D016F5">
        <w:rPr>
          <w:rFonts w:ascii="Calibri Light" w:hAnsi="Calibri Light"/>
          <w:color w:val="000000" w:themeColor="text1"/>
          <w:sz w:val="24"/>
          <w:szCs w:val="24"/>
        </w:rPr>
        <w:t>phpMyAdmin</w:t>
      </w:r>
      <w:proofErr w:type="spellEnd"/>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 xml:space="preserve">(in that order) every time I would want to access the solution via the browser and </w:t>
      </w:r>
      <w:proofErr w:type="spellStart"/>
      <w:r w:rsidR="003443A9" w:rsidRPr="00D016F5">
        <w:rPr>
          <w:rFonts w:ascii="Calibri Light" w:hAnsi="Calibri Light"/>
          <w:color w:val="000000" w:themeColor="text1"/>
          <w:sz w:val="24"/>
          <w:szCs w:val="24"/>
        </w:rPr>
        <w:t>phpMyAdmin</w:t>
      </w:r>
      <w:proofErr w:type="spellEnd"/>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Moreover, my client can download and install PHP and </w:t>
      </w:r>
      <w:proofErr w:type="spellStart"/>
      <w:r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w:t>
      </w:r>
      <w:proofErr w:type="spellStart"/>
      <w:r w:rsidR="008B0652"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DC79CD"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DC79CD"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DC79CD"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831"/>
        <w:gridCol w:w="1126"/>
        <w:gridCol w:w="2193"/>
        <w:gridCol w:w="1320"/>
        <w:gridCol w:w="6013"/>
      </w:tblGrid>
      <w:tr w:rsidR="00720E2B" w14:paraId="7AF89142" w14:textId="77777777" w:rsidTr="002C2845">
        <w:tc>
          <w:tcPr>
            <w:tcW w:w="1088"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34"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454"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5487"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2C2845">
        <w:tc>
          <w:tcPr>
            <w:tcW w:w="1088"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34"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454"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2C2845">
        <w:tc>
          <w:tcPr>
            <w:tcW w:w="1088"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34"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2C2845">
        <w:tc>
          <w:tcPr>
            <w:tcW w:w="1088"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34"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2C2845">
        <w:tc>
          <w:tcPr>
            <w:tcW w:w="1088"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34"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5566E484"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5487"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2C2845">
        <w:tc>
          <w:tcPr>
            <w:tcW w:w="1088"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34"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2C2845">
        <w:tc>
          <w:tcPr>
            <w:tcW w:w="1088"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34"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77777777" w:rsidR="002C2845" w:rsidRPr="002C2845" w:rsidRDefault="002C2845" w:rsidP="003C42DC">
            <w:pPr>
              <w:rPr>
                <w:rFonts w:ascii="Calibri Light" w:hAnsi="Calibri Light"/>
                <w:color w:val="000000" w:themeColor="text1"/>
                <w:sz w:val="24"/>
              </w:rPr>
            </w:pPr>
          </w:p>
        </w:tc>
        <w:tc>
          <w:tcPr>
            <w:tcW w:w="5487"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2C2845">
        <w:tc>
          <w:tcPr>
            <w:tcW w:w="1088"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34"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454"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 xml:space="preserve">Can the data be sent to the database on </w:t>
            </w:r>
            <w:proofErr w:type="spellStart"/>
            <w:r>
              <w:rPr>
                <w:rFonts w:ascii="Calibri Light" w:hAnsi="Calibri Light"/>
                <w:color w:val="000000" w:themeColor="text1"/>
                <w:sz w:val="24"/>
              </w:rPr>
              <w:t>phpmyadmin</w:t>
            </w:r>
            <w:proofErr w:type="spellEnd"/>
          </w:p>
        </w:tc>
        <w:tc>
          <w:tcPr>
            <w:tcW w:w="1320" w:type="dxa"/>
          </w:tcPr>
          <w:p w14:paraId="08DB7BC8" w14:textId="40E6FF32"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t xml:space="preserve">This test is sucessful because the data is sent to the database without any faults. </w:t>
            </w:r>
          </w:p>
        </w:tc>
      </w:tr>
      <w:tr w:rsidR="00720E2B" w14:paraId="32E855B4" w14:textId="77777777" w:rsidTr="002C2845">
        <w:tc>
          <w:tcPr>
            <w:tcW w:w="1088"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t>8</w:t>
            </w:r>
          </w:p>
        </w:tc>
        <w:tc>
          <w:tcPr>
            <w:tcW w:w="1134"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454"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498DEC1F"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720E2B" w14:paraId="3ED97BDD" w14:textId="77777777" w:rsidTr="002C2845">
        <w:tc>
          <w:tcPr>
            <w:tcW w:w="1088" w:type="dxa"/>
          </w:tcPr>
          <w:p w14:paraId="452D0761" w14:textId="29B672C5" w:rsidR="002C2845" w:rsidRDefault="00A143C9" w:rsidP="002C2845">
            <w:pPr>
              <w:rPr>
                <w:rFonts w:ascii="Calibri Light" w:hAnsi="Calibri Light"/>
                <w:color w:val="000000" w:themeColor="text1"/>
                <w:sz w:val="24"/>
              </w:rPr>
            </w:pPr>
            <w:r>
              <w:rPr>
                <w:rFonts w:ascii="Calibri Light" w:hAnsi="Calibri Light"/>
                <w:color w:val="000000" w:themeColor="text1"/>
                <w:sz w:val="24"/>
              </w:rPr>
              <w:t>9</w:t>
            </w:r>
          </w:p>
        </w:tc>
        <w:tc>
          <w:tcPr>
            <w:tcW w:w="1134" w:type="dxa"/>
          </w:tcPr>
          <w:p w14:paraId="6B80E0E3" w14:textId="77777777" w:rsidR="002C2845" w:rsidRPr="002C2845" w:rsidRDefault="002C2845" w:rsidP="003C42DC">
            <w:pPr>
              <w:rPr>
                <w:rFonts w:ascii="Calibri Light" w:hAnsi="Calibri Light"/>
                <w:color w:val="000000" w:themeColor="text1"/>
                <w:sz w:val="24"/>
              </w:rPr>
            </w:pPr>
          </w:p>
        </w:tc>
        <w:tc>
          <w:tcPr>
            <w:tcW w:w="2454" w:type="dxa"/>
          </w:tcPr>
          <w:p w14:paraId="4A405DB3" w14:textId="0FD4FA93"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77777777" w:rsidR="002C2845" w:rsidRPr="002C2845" w:rsidRDefault="002C2845" w:rsidP="003C42DC">
            <w:pPr>
              <w:rPr>
                <w:rFonts w:ascii="Calibri Light" w:hAnsi="Calibri Light"/>
                <w:color w:val="000000" w:themeColor="text1"/>
                <w:sz w:val="24"/>
              </w:rPr>
            </w:pPr>
          </w:p>
        </w:tc>
        <w:tc>
          <w:tcPr>
            <w:tcW w:w="5487" w:type="dxa"/>
          </w:tcPr>
          <w:p w14:paraId="2847A70D"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320C52" w:rsidRDefault="00320C52" w:rsidP="003C42DC">
            <w:pPr>
              <w:rPr>
                <w:rFonts w:ascii="Calibri Light" w:hAnsi="Calibri Light"/>
                <w:color w:val="000000" w:themeColor="text1"/>
                <w:sz w:val="24"/>
              </w:rPr>
            </w:pPr>
            <w:r>
              <w:rPr>
                <w:noProof/>
                <w:lang w:val="en-GB" w:eastAsia="en-GB"/>
              </w:rPr>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4C0060" w:rsidRPr="002C2845" w:rsidRDefault="004C0060" w:rsidP="003C42DC">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720E2B" w14:paraId="70784A67" w14:textId="77777777" w:rsidTr="002C2845">
        <w:tc>
          <w:tcPr>
            <w:tcW w:w="1088" w:type="dxa"/>
          </w:tcPr>
          <w:p w14:paraId="185B5B57" w14:textId="430497F7" w:rsidR="002C2845" w:rsidRDefault="00A143C9" w:rsidP="002C2845">
            <w:pPr>
              <w:rPr>
                <w:rFonts w:ascii="Calibri Light" w:hAnsi="Calibri Light"/>
                <w:color w:val="000000" w:themeColor="text1"/>
                <w:sz w:val="24"/>
              </w:rPr>
            </w:pPr>
            <w:r>
              <w:rPr>
                <w:rFonts w:ascii="Calibri Light" w:hAnsi="Calibri Light"/>
                <w:color w:val="000000" w:themeColor="text1"/>
                <w:sz w:val="24"/>
              </w:rPr>
              <w:t>10</w:t>
            </w:r>
          </w:p>
        </w:tc>
        <w:tc>
          <w:tcPr>
            <w:tcW w:w="1134" w:type="dxa"/>
          </w:tcPr>
          <w:p w14:paraId="03CBC9C3" w14:textId="77777777" w:rsidR="002C2845" w:rsidRPr="002C2845" w:rsidRDefault="002C2845" w:rsidP="003C42DC">
            <w:pPr>
              <w:rPr>
                <w:rFonts w:ascii="Calibri Light" w:hAnsi="Calibri Light"/>
                <w:color w:val="000000" w:themeColor="text1"/>
                <w:sz w:val="24"/>
              </w:rPr>
            </w:pPr>
          </w:p>
        </w:tc>
        <w:tc>
          <w:tcPr>
            <w:tcW w:w="2454" w:type="dxa"/>
          </w:tcPr>
          <w:p w14:paraId="3C07F74F" w14:textId="203A9DE1"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7777777" w:rsidR="002C2845" w:rsidRPr="002C2845" w:rsidRDefault="002C2845" w:rsidP="003C42DC">
            <w:pPr>
              <w:rPr>
                <w:rFonts w:ascii="Calibri Light" w:hAnsi="Calibri Light"/>
                <w:color w:val="000000" w:themeColor="text1"/>
                <w:sz w:val="24"/>
              </w:rPr>
            </w:pPr>
          </w:p>
        </w:tc>
        <w:tc>
          <w:tcPr>
            <w:tcW w:w="5487" w:type="dxa"/>
          </w:tcPr>
          <w:p w14:paraId="14CC342A"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320C52" w:rsidRDefault="00320C52" w:rsidP="003C42DC">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4C0060" w:rsidRPr="002C2845" w:rsidRDefault="004C0060" w:rsidP="004C006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View Mission which should happen.</w:t>
            </w:r>
          </w:p>
        </w:tc>
      </w:tr>
      <w:tr w:rsidR="00720E2B" w14:paraId="03E24A24" w14:textId="77777777" w:rsidTr="002C2845">
        <w:tc>
          <w:tcPr>
            <w:tcW w:w="1088" w:type="dxa"/>
          </w:tcPr>
          <w:p w14:paraId="315FD269" w14:textId="0B8B8897" w:rsidR="002C2845" w:rsidRDefault="00A143C9" w:rsidP="002C2845">
            <w:pPr>
              <w:rPr>
                <w:rFonts w:ascii="Calibri Light" w:hAnsi="Calibri Light"/>
                <w:color w:val="000000" w:themeColor="text1"/>
                <w:sz w:val="24"/>
              </w:rPr>
            </w:pPr>
            <w:r>
              <w:rPr>
                <w:rFonts w:ascii="Calibri Light" w:hAnsi="Calibri Light"/>
                <w:color w:val="000000" w:themeColor="text1"/>
                <w:sz w:val="24"/>
              </w:rPr>
              <w:t>11</w:t>
            </w:r>
          </w:p>
        </w:tc>
        <w:tc>
          <w:tcPr>
            <w:tcW w:w="1134" w:type="dxa"/>
          </w:tcPr>
          <w:p w14:paraId="4417DBDD" w14:textId="77777777" w:rsidR="002C2845" w:rsidRPr="002C2845" w:rsidRDefault="002C2845" w:rsidP="003C42DC">
            <w:pPr>
              <w:rPr>
                <w:rFonts w:ascii="Calibri Light" w:hAnsi="Calibri Light"/>
                <w:color w:val="000000" w:themeColor="text1"/>
                <w:sz w:val="24"/>
              </w:rPr>
            </w:pPr>
          </w:p>
        </w:tc>
        <w:tc>
          <w:tcPr>
            <w:tcW w:w="2454" w:type="dxa"/>
          </w:tcPr>
          <w:p w14:paraId="625A7F54" w14:textId="6926A5FB"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77777777" w:rsidR="002C2845" w:rsidRPr="002C2845" w:rsidRDefault="002C2845" w:rsidP="003C42DC">
            <w:pPr>
              <w:rPr>
                <w:rFonts w:ascii="Calibri Light" w:hAnsi="Calibri Light"/>
                <w:color w:val="000000" w:themeColor="text1"/>
                <w:sz w:val="24"/>
              </w:rPr>
            </w:pPr>
          </w:p>
        </w:tc>
        <w:tc>
          <w:tcPr>
            <w:tcW w:w="5487" w:type="dxa"/>
          </w:tcPr>
          <w:p w14:paraId="0383F454"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7B341D" w:rsidRPr="002C2845" w:rsidRDefault="007B341D" w:rsidP="00127A3B">
            <w:pPr>
              <w:rPr>
                <w:rFonts w:ascii="Calibri Light" w:hAnsi="Calibri Light"/>
                <w:color w:val="000000" w:themeColor="text1"/>
                <w:sz w:val="24"/>
              </w:rPr>
            </w:pPr>
            <w:r>
              <w:rPr>
                <w:rFonts w:ascii="Calibri Light" w:hAnsi="Calibri Light"/>
                <w:color w:val="000000" w:themeColor="text1"/>
                <w:sz w:val="24"/>
              </w:rPr>
              <w:t xml:space="preserve">The table of missions are loaded, and all of the data </w:t>
            </w:r>
            <w:r w:rsidR="00127A3B">
              <w:rPr>
                <w:rFonts w:ascii="Calibri Light" w:hAnsi="Calibri Light"/>
                <w:color w:val="000000" w:themeColor="text1"/>
                <w:sz w:val="24"/>
              </w:rPr>
              <w:t xml:space="preserve">are </w:t>
            </w:r>
            <w:r>
              <w:rPr>
                <w:rFonts w:ascii="Calibri Light" w:hAnsi="Calibri Light"/>
                <w:color w:val="000000" w:themeColor="text1"/>
                <w:sz w:val="24"/>
              </w:rPr>
              <w:t xml:space="preserve">in the </w:t>
            </w:r>
            <w:r w:rsidR="00127A3B">
              <w:rPr>
                <w:rFonts w:ascii="Calibri Light" w:hAnsi="Calibri Light"/>
                <w:color w:val="000000" w:themeColor="text1"/>
                <w:sz w:val="24"/>
              </w:rPr>
              <w:t>correct</w:t>
            </w:r>
            <w:r>
              <w:rPr>
                <w:rFonts w:ascii="Calibri Light" w:hAnsi="Calibri Light"/>
                <w:color w:val="000000" w:themeColor="text1"/>
                <w:sz w:val="24"/>
              </w:rPr>
              <w:t xml:space="preserve"> field, therefore the test has been a success</w:t>
            </w:r>
          </w:p>
        </w:tc>
      </w:tr>
      <w:tr w:rsidR="00720E2B" w14:paraId="46C482A4" w14:textId="77777777" w:rsidTr="002C2845">
        <w:tc>
          <w:tcPr>
            <w:tcW w:w="1088" w:type="dxa"/>
          </w:tcPr>
          <w:p w14:paraId="17E8A7C0" w14:textId="403A879D" w:rsidR="002C2845" w:rsidRDefault="00A143C9" w:rsidP="002C2845">
            <w:pPr>
              <w:rPr>
                <w:rFonts w:ascii="Calibri Light" w:hAnsi="Calibri Light"/>
                <w:color w:val="000000" w:themeColor="text1"/>
                <w:sz w:val="24"/>
              </w:rPr>
            </w:pPr>
            <w:r>
              <w:rPr>
                <w:rFonts w:ascii="Calibri Light" w:hAnsi="Calibri Light"/>
                <w:color w:val="000000" w:themeColor="text1"/>
                <w:sz w:val="24"/>
              </w:rPr>
              <w:t>12</w:t>
            </w:r>
          </w:p>
        </w:tc>
        <w:tc>
          <w:tcPr>
            <w:tcW w:w="1134" w:type="dxa"/>
          </w:tcPr>
          <w:p w14:paraId="53783E86" w14:textId="77777777" w:rsidR="002C2845" w:rsidRPr="002C2845" w:rsidRDefault="002C2845" w:rsidP="002C2845">
            <w:pPr>
              <w:rPr>
                <w:rFonts w:ascii="Calibri Light" w:hAnsi="Calibri Light"/>
                <w:color w:val="000000" w:themeColor="text1"/>
                <w:sz w:val="24"/>
              </w:rPr>
            </w:pPr>
          </w:p>
        </w:tc>
        <w:tc>
          <w:tcPr>
            <w:tcW w:w="2454" w:type="dxa"/>
          </w:tcPr>
          <w:p w14:paraId="47038959" w14:textId="6FB88B3C"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7777777" w:rsidR="002C2845" w:rsidRPr="002C2845" w:rsidRDefault="002C2845" w:rsidP="002C2845">
            <w:pPr>
              <w:rPr>
                <w:rFonts w:ascii="Calibri Light" w:hAnsi="Calibri Light"/>
                <w:color w:val="000000" w:themeColor="text1"/>
                <w:sz w:val="24"/>
              </w:rPr>
            </w:pPr>
          </w:p>
        </w:tc>
        <w:tc>
          <w:tcPr>
            <w:tcW w:w="5487" w:type="dxa"/>
          </w:tcPr>
          <w:p w14:paraId="3939E8E3" w14:textId="77777777" w:rsidR="002C2845" w:rsidRDefault="00A25D3A" w:rsidP="002C2845">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A25D3A" w:rsidRDefault="00A25D3A" w:rsidP="002C2845">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7CBE6AD4" w:rsidR="00A25D3A" w:rsidRPr="002C2845" w:rsidRDefault="00A25D3A" w:rsidP="002C2845">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720E2B" w14:paraId="3A11FF09" w14:textId="77777777" w:rsidTr="002C2845">
        <w:tc>
          <w:tcPr>
            <w:tcW w:w="1088" w:type="dxa"/>
          </w:tcPr>
          <w:p w14:paraId="2537E140" w14:textId="3955C3C9" w:rsidR="002C2845" w:rsidRDefault="00A143C9" w:rsidP="002C2845">
            <w:pPr>
              <w:rPr>
                <w:rFonts w:ascii="Calibri Light" w:hAnsi="Calibri Light"/>
                <w:color w:val="000000" w:themeColor="text1"/>
                <w:sz w:val="24"/>
              </w:rPr>
            </w:pPr>
            <w:r>
              <w:rPr>
                <w:rFonts w:ascii="Calibri Light" w:hAnsi="Calibri Light"/>
                <w:color w:val="000000" w:themeColor="text1"/>
                <w:sz w:val="24"/>
              </w:rPr>
              <w:t>13</w:t>
            </w:r>
          </w:p>
        </w:tc>
        <w:tc>
          <w:tcPr>
            <w:tcW w:w="1134" w:type="dxa"/>
          </w:tcPr>
          <w:p w14:paraId="6BC917E8" w14:textId="77777777" w:rsidR="002C2845" w:rsidRPr="002C2845" w:rsidRDefault="002C2845" w:rsidP="002C2845">
            <w:pPr>
              <w:rPr>
                <w:rFonts w:ascii="Calibri Light" w:hAnsi="Calibri Light"/>
                <w:color w:val="000000" w:themeColor="text1"/>
                <w:sz w:val="24"/>
              </w:rPr>
            </w:pPr>
          </w:p>
        </w:tc>
        <w:tc>
          <w:tcPr>
            <w:tcW w:w="2454" w:type="dxa"/>
          </w:tcPr>
          <w:p w14:paraId="1CA7204F" w14:textId="5D5707F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77777777" w:rsidR="002C2845" w:rsidRPr="002C2845" w:rsidRDefault="002C2845" w:rsidP="002C2845">
            <w:pPr>
              <w:rPr>
                <w:rFonts w:ascii="Calibri Light" w:hAnsi="Calibri Light"/>
                <w:color w:val="000000" w:themeColor="text1"/>
                <w:sz w:val="24"/>
              </w:rPr>
            </w:pPr>
          </w:p>
        </w:tc>
        <w:tc>
          <w:tcPr>
            <w:tcW w:w="5487" w:type="dxa"/>
          </w:tcPr>
          <w:p w14:paraId="5DDB1DC5" w14:textId="77777777" w:rsidR="002C2845" w:rsidRPr="002C2845" w:rsidRDefault="002C2845" w:rsidP="002C2845">
            <w:pPr>
              <w:rPr>
                <w:rFonts w:ascii="Calibri Light" w:hAnsi="Calibri Light"/>
                <w:color w:val="000000" w:themeColor="text1"/>
                <w:sz w:val="24"/>
              </w:rPr>
            </w:pPr>
          </w:p>
        </w:tc>
      </w:tr>
      <w:tr w:rsidR="00720E2B" w14:paraId="2F7C1033" w14:textId="77777777" w:rsidTr="002C2845">
        <w:tc>
          <w:tcPr>
            <w:tcW w:w="1088" w:type="dxa"/>
          </w:tcPr>
          <w:p w14:paraId="34E9E90D" w14:textId="2AFE5295" w:rsidR="002C2845" w:rsidRDefault="00A143C9" w:rsidP="002C2845">
            <w:pPr>
              <w:rPr>
                <w:rFonts w:ascii="Calibri Light" w:hAnsi="Calibri Light"/>
                <w:color w:val="000000" w:themeColor="text1"/>
                <w:sz w:val="24"/>
              </w:rPr>
            </w:pPr>
            <w:r>
              <w:rPr>
                <w:rFonts w:ascii="Calibri Light" w:hAnsi="Calibri Light"/>
                <w:color w:val="000000" w:themeColor="text1"/>
                <w:sz w:val="24"/>
              </w:rPr>
              <w:t>14</w:t>
            </w:r>
          </w:p>
        </w:tc>
        <w:tc>
          <w:tcPr>
            <w:tcW w:w="1134" w:type="dxa"/>
          </w:tcPr>
          <w:p w14:paraId="0C9E54B8" w14:textId="77777777" w:rsidR="002C2845" w:rsidRPr="002C2845" w:rsidRDefault="002C2845" w:rsidP="002C2845">
            <w:pPr>
              <w:rPr>
                <w:rFonts w:ascii="Calibri Light" w:hAnsi="Calibri Light"/>
                <w:color w:val="000000" w:themeColor="text1"/>
                <w:sz w:val="24"/>
              </w:rPr>
            </w:pPr>
          </w:p>
        </w:tc>
        <w:tc>
          <w:tcPr>
            <w:tcW w:w="2454" w:type="dxa"/>
          </w:tcPr>
          <w:p w14:paraId="3124C4C7" w14:textId="7416EC87" w:rsidR="002C2845" w:rsidRPr="002C2845" w:rsidRDefault="00884D87" w:rsidP="002C2845">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77777777" w:rsidR="002C2845" w:rsidRPr="002C2845" w:rsidRDefault="002C2845" w:rsidP="002C2845">
            <w:pPr>
              <w:rPr>
                <w:rFonts w:ascii="Calibri Light" w:hAnsi="Calibri Light"/>
                <w:color w:val="000000" w:themeColor="text1"/>
                <w:sz w:val="24"/>
              </w:rPr>
            </w:pPr>
          </w:p>
        </w:tc>
        <w:tc>
          <w:tcPr>
            <w:tcW w:w="5487" w:type="dxa"/>
          </w:tcPr>
          <w:p w14:paraId="41E95559" w14:textId="77777777" w:rsidR="002C2845" w:rsidRPr="002C2845" w:rsidRDefault="002C2845" w:rsidP="002C2845">
            <w:pPr>
              <w:rPr>
                <w:rFonts w:ascii="Calibri Light" w:hAnsi="Calibri Light"/>
                <w:color w:val="000000" w:themeColor="text1"/>
                <w:sz w:val="24"/>
              </w:rPr>
            </w:pPr>
          </w:p>
        </w:tc>
      </w:tr>
      <w:tr w:rsidR="00720E2B" w14:paraId="11F47197" w14:textId="77777777" w:rsidTr="002C2845">
        <w:tc>
          <w:tcPr>
            <w:tcW w:w="1088" w:type="dxa"/>
          </w:tcPr>
          <w:p w14:paraId="58B2B389" w14:textId="5D8FE86D" w:rsidR="002C2845" w:rsidRDefault="00A143C9" w:rsidP="002C2845">
            <w:pPr>
              <w:rPr>
                <w:rFonts w:ascii="Calibri Light" w:hAnsi="Calibri Light"/>
                <w:color w:val="000000" w:themeColor="text1"/>
                <w:sz w:val="24"/>
              </w:rPr>
            </w:pPr>
            <w:r>
              <w:rPr>
                <w:rFonts w:ascii="Calibri Light" w:hAnsi="Calibri Light"/>
                <w:color w:val="000000" w:themeColor="text1"/>
                <w:sz w:val="24"/>
              </w:rPr>
              <w:t>15</w:t>
            </w:r>
          </w:p>
        </w:tc>
        <w:tc>
          <w:tcPr>
            <w:tcW w:w="1134" w:type="dxa"/>
          </w:tcPr>
          <w:p w14:paraId="5A9E6203" w14:textId="77777777" w:rsidR="002C2845" w:rsidRPr="002C2845" w:rsidRDefault="002C2845" w:rsidP="002C2845">
            <w:pPr>
              <w:rPr>
                <w:rFonts w:ascii="Calibri Light" w:hAnsi="Calibri Light"/>
                <w:color w:val="000000" w:themeColor="text1"/>
                <w:sz w:val="24"/>
              </w:rPr>
            </w:pPr>
          </w:p>
        </w:tc>
        <w:tc>
          <w:tcPr>
            <w:tcW w:w="2454" w:type="dxa"/>
          </w:tcPr>
          <w:p w14:paraId="092305BA" w14:textId="6EDDE237" w:rsidR="002C2845" w:rsidRPr="002C2845" w:rsidRDefault="00405D4F" w:rsidP="00405D4F">
            <w:pPr>
              <w:rPr>
                <w:rFonts w:ascii="Calibri Light" w:hAnsi="Calibri Light"/>
                <w:color w:val="000000" w:themeColor="text1"/>
                <w:sz w:val="24"/>
              </w:rPr>
            </w:pPr>
            <w:r>
              <w:rPr>
                <w:rFonts w:ascii="Calibri Light" w:hAnsi="Calibri Light"/>
                <w:color w:val="000000" w:themeColor="text1"/>
                <w:sz w:val="24"/>
              </w:rPr>
              <w:t>On the Particular Mission Page, does the title “Mission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display depending on what mission is clicked on?</w:t>
            </w:r>
          </w:p>
        </w:tc>
        <w:tc>
          <w:tcPr>
            <w:tcW w:w="1320" w:type="dxa"/>
          </w:tcPr>
          <w:p w14:paraId="1F9F74FB" w14:textId="77777777" w:rsidR="002C2845" w:rsidRPr="002C2845" w:rsidRDefault="002C2845" w:rsidP="002C2845">
            <w:pPr>
              <w:rPr>
                <w:rFonts w:ascii="Calibri Light" w:hAnsi="Calibri Light"/>
                <w:color w:val="000000" w:themeColor="text1"/>
                <w:sz w:val="24"/>
              </w:rPr>
            </w:pPr>
          </w:p>
        </w:tc>
        <w:tc>
          <w:tcPr>
            <w:tcW w:w="5487" w:type="dxa"/>
          </w:tcPr>
          <w:p w14:paraId="3A4A68DF" w14:textId="77777777" w:rsidR="002C2845" w:rsidRDefault="00464CBC" w:rsidP="002C2845">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903" cy="1803883"/>
                          </a:xfrm>
                          <a:prstGeom prst="rect">
                            <a:avLst/>
                          </a:prstGeom>
                        </pic:spPr>
                      </pic:pic>
                    </a:graphicData>
                  </a:graphic>
                </wp:inline>
              </w:drawing>
            </w:r>
          </w:p>
          <w:p w14:paraId="2C036D79" w14:textId="77777777" w:rsidR="00464CBC" w:rsidRDefault="001809BA" w:rsidP="002C2845">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6326" cy="1871059"/>
                          </a:xfrm>
                          <a:prstGeom prst="rect">
                            <a:avLst/>
                          </a:prstGeom>
                        </pic:spPr>
                      </pic:pic>
                    </a:graphicData>
                  </a:graphic>
                </wp:inline>
              </w:drawing>
            </w:r>
          </w:p>
          <w:p w14:paraId="435794CE" w14:textId="42EDFA9E" w:rsidR="001809BA" w:rsidRPr="002C2845" w:rsidRDefault="00F17E10" w:rsidP="002C2845">
            <w:pPr>
              <w:rPr>
                <w:rFonts w:ascii="Calibri Light" w:hAnsi="Calibri Light"/>
                <w:color w:val="000000" w:themeColor="text1"/>
                <w:sz w:val="24"/>
              </w:rPr>
            </w:pPr>
            <w:r>
              <w:rPr>
                <w:rFonts w:ascii="Calibri Light" w:hAnsi="Calibri Light"/>
                <w:color w:val="000000" w:themeColor="text1"/>
                <w:sz w:val="24"/>
              </w:rPr>
              <w:t>This test has been successful because depending on what mission the user wants to view, the page displays the mission number</w:t>
            </w:r>
          </w:p>
        </w:tc>
      </w:tr>
      <w:tr w:rsidR="00720E2B" w14:paraId="628BCC1A" w14:textId="77777777" w:rsidTr="002C2845">
        <w:tc>
          <w:tcPr>
            <w:tcW w:w="1088" w:type="dxa"/>
          </w:tcPr>
          <w:p w14:paraId="0BE1AE6F" w14:textId="175B4553" w:rsidR="002C2845" w:rsidRDefault="00A143C9" w:rsidP="002C2845">
            <w:pPr>
              <w:rPr>
                <w:rFonts w:ascii="Calibri Light" w:hAnsi="Calibri Light"/>
                <w:color w:val="000000" w:themeColor="text1"/>
                <w:sz w:val="24"/>
              </w:rPr>
            </w:pPr>
            <w:r>
              <w:rPr>
                <w:rFonts w:ascii="Calibri Light" w:hAnsi="Calibri Light"/>
                <w:color w:val="000000" w:themeColor="text1"/>
                <w:sz w:val="24"/>
              </w:rPr>
              <w:t>16</w:t>
            </w:r>
          </w:p>
        </w:tc>
        <w:tc>
          <w:tcPr>
            <w:tcW w:w="1134" w:type="dxa"/>
          </w:tcPr>
          <w:p w14:paraId="6BED91B8" w14:textId="77777777" w:rsidR="002C2845" w:rsidRPr="002C2845" w:rsidRDefault="002C2845" w:rsidP="002C2845">
            <w:pPr>
              <w:rPr>
                <w:rFonts w:ascii="Calibri Light" w:hAnsi="Calibri Light"/>
                <w:color w:val="000000" w:themeColor="text1"/>
                <w:sz w:val="24"/>
              </w:rPr>
            </w:pPr>
          </w:p>
        </w:tc>
        <w:tc>
          <w:tcPr>
            <w:tcW w:w="2454" w:type="dxa"/>
          </w:tcPr>
          <w:p w14:paraId="13FC1EEE" w14:textId="05794F8A" w:rsidR="002C2845" w:rsidRPr="002C2845" w:rsidRDefault="00405D4F" w:rsidP="002C2845">
            <w:pPr>
              <w:rPr>
                <w:rFonts w:ascii="Calibri Light" w:hAnsi="Calibri Light"/>
                <w:color w:val="000000" w:themeColor="text1"/>
                <w:sz w:val="24"/>
              </w:rPr>
            </w:pPr>
            <w:r>
              <w:rPr>
                <w:rFonts w:ascii="Calibri Light" w:hAnsi="Calibri Light"/>
                <w:color w:val="000000" w:themeColor="text1"/>
                <w:sz w:val="24"/>
              </w:rPr>
              <w:t>On the Particular Mission Page, does the table of mission data display?</w:t>
            </w:r>
          </w:p>
        </w:tc>
        <w:tc>
          <w:tcPr>
            <w:tcW w:w="1320" w:type="dxa"/>
          </w:tcPr>
          <w:p w14:paraId="4A3B5745" w14:textId="77777777" w:rsidR="002C2845" w:rsidRPr="002C2845" w:rsidRDefault="002C2845" w:rsidP="002C2845">
            <w:pPr>
              <w:rPr>
                <w:rFonts w:ascii="Calibri Light" w:hAnsi="Calibri Light"/>
                <w:color w:val="000000" w:themeColor="text1"/>
                <w:sz w:val="24"/>
              </w:rPr>
            </w:pPr>
          </w:p>
        </w:tc>
        <w:tc>
          <w:tcPr>
            <w:tcW w:w="5487" w:type="dxa"/>
          </w:tcPr>
          <w:p w14:paraId="71F28E70" w14:textId="1FB5BE63" w:rsidR="002C2845" w:rsidRDefault="00720E2B" w:rsidP="002C2845">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2185" cy="1953104"/>
                          </a:xfrm>
                          <a:prstGeom prst="rect">
                            <a:avLst/>
                          </a:prstGeom>
                        </pic:spPr>
                      </pic:pic>
                    </a:graphicData>
                  </a:graphic>
                </wp:inline>
              </w:drawing>
            </w:r>
          </w:p>
          <w:p w14:paraId="618FBE7E" w14:textId="5490711F" w:rsidR="00720E2B" w:rsidRPr="002C2845" w:rsidRDefault="00720E2B" w:rsidP="00720E2B">
            <w:pPr>
              <w:rPr>
                <w:rFonts w:ascii="Calibri Light" w:hAnsi="Calibri Light"/>
                <w:color w:val="000000" w:themeColor="text1"/>
                <w:sz w:val="24"/>
              </w:rPr>
            </w:pPr>
            <w:r>
              <w:rPr>
                <w:rFonts w:ascii="Calibri Light" w:hAnsi="Calibri Light"/>
                <w:color w:val="000000" w:themeColor="text1"/>
                <w:sz w:val="24"/>
              </w:rPr>
              <w:t>This test is successful because depending on what mission the user clicks, the page displays all data for that particular mission. However, the table is quiet far down the page, whereas I need it to be near the top. This error could be due to the image in the header being smaller than the other images on previous pages, or the functions of the &lt;div&gt; tags have caused this. I will look into this issue further.</w:t>
            </w:r>
          </w:p>
        </w:tc>
      </w:tr>
      <w:tr w:rsidR="00720E2B" w14:paraId="574DDE33" w14:textId="77777777" w:rsidTr="002C2845">
        <w:tc>
          <w:tcPr>
            <w:tcW w:w="1088" w:type="dxa"/>
          </w:tcPr>
          <w:p w14:paraId="5AB29633" w14:textId="77777777" w:rsidR="002C2845" w:rsidRDefault="002C2845" w:rsidP="002C2845">
            <w:pPr>
              <w:rPr>
                <w:rFonts w:ascii="Calibri Light" w:hAnsi="Calibri Light"/>
                <w:color w:val="000000" w:themeColor="text1"/>
                <w:sz w:val="24"/>
              </w:rPr>
            </w:pPr>
          </w:p>
        </w:tc>
        <w:tc>
          <w:tcPr>
            <w:tcW w:w="1134" w:type="dxa"/>
          </w:tcPr>
          <w:p w14:paraId="10391386" w14:textId="77777777" w:rsidR="002C2845" w:rsidRPr="002C2845" w:rsidRDefault="002C2845" w:rsidP="002C2845">
            <w:pPr>
              <w:rPr>
                <w:rFonts w:ascii="Calibri Light" w:hAnsi="Calibri Light"/>
                <w:color w:val="000000" w:themeColor="text1"/>
                <w:sz w:val="24"/>
              </w:rPr>
            </w:pPr>
          </w:p>
        </w:tc>
        <w:tc>
          <w:tcPr>
            <w:tcW w:w="2454" w:type="dxa"/>
          </w:tcPr>
          <w:p w14:paraId="78AEABDB" w14:textId="77777777" w:rsidR="002C2845" w:rsidRPr="002C2845" w:rsidRDefault="002C2845" w:rsidP="002C2845">
            <w:pPr>
              <w:rPr>
                <w:rFonts w:ascii="Calibri Light" w:hAnsi="Calibri Light"/>
                <w:color w:val="000000" w:themeColor="text1"/>
                <w:sz w:val="24"/>
              </w:rPr>
            </w:pPr>
          </w:p>
        </w:tc>
        <w:tc>
          <w:tcPr>
            <w:tcW w:w="1320" w:type="dxa"/>
          </w:tcPr>
          <w:p w14:paraId="6003E8E4" w14:textId="77777777" w:rsidR="002C2845" w:rsidRPr="002C2845" w:rsidRDefault="002C2845" w:rsidP="002C2845">
            <w:pPr>
              <w:rPr>
                <w:rFonts w:ascii="Calibri Light" w:hAnsi="Calibri Light"/>
                <w:color w:val="000000" w:themeColor="text1"/>
                <w:sz w:val="24"/>
              </w:rPr>
            </w:pPr>
          </w:p>
        </w:tc>
        <w:tc>
          <w:tcPr>
            <w:tcW w:w="5487" w:type="dxa"/>
          </w:tcPr>
          <w:p w14:paraId="110A683E" w14:textId="77777777" w:rsidR="002C2845" w:rsidRPr="002C2845" w:rsidRDefault="002C2845" w:rsidP="002C2845">
            <w:pPr>
              <w:rPr>
                <w:rFonts w:ascii="Calibri Light" w:hAnsi="Calibri Light"/>
                <w:color w:val="000000" w:themeColor="text1"/>
                <w:sz w:val="24"/>
              </w:rPr>
            </w:pPr>
          </w:p>
        </w:tc>
      </w:tr>
    </w:tbl>
    <w:p w14:paraId="55B36AB8" w14:textId="77777777" w:rsidR="003C42DC" w:rsidRPr="003C42DC" w:rsidRDefault="003C42DC" w:rsidP="003C42DC"/>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884D87" w:rsidRDefault="00884D87" w:rsidP="00C6554A">
      <w:pPr>
        <w:spacing w:before="0" w:after="0" w:line="240" w:lineRule="auto"/>
      </w:pPr>
      <w:r>
        <w:separator/>
      </w:r>
    </w:p>
  </w:endnote>
  <w:endnote w:type="continuationSeparator" w:id="0">
    <w:p w14:paraId="62D9A2D6" w14:textId="77777777" w:rsidR="00884D87" w:rsidRDefault="00884D8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884D87" w:rsidRPr="00346ABC" w:rsidRDefault="00884D87"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884D87" w:rsidRDefault="00884D87" w:rsidP="00C6554A">
      <w:pPr>
        <w:spacing w:before="0" w:after="0" w:line="240" w:lineRule="auto"/>
      </w:pPr>
      <w:r>
        <w:separator/>
      </w:r>
    </w:p>
  </w:footnote>
  <w:footnote w:type="continuationSeparator" w:id="0">
    <w:p w14:paraId="306FF11F" w14:textId="77777777" w:rsidR="00884D87" w:rsidRDefault="00884D8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5FF6"/>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0C52"/>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3267"/>
    <w:rsid w:val="00405D4F"/>
    <w:rsid w:val="00410951"/>
    <w:rsid w:val="0041099B"/>
    <w:rsid w:val="00411232"/>
    <w:rsid w:val="0041688D"/>
    <w:rsid w:val="0042087F"/>
    <w:rsid w:val="004225EF"/>
    <w:rsid w:val="00430FD9"/>
    <w:rsid w:val="004363F1"/>
    <w:rsid w:val="0044197A"/>
    <w:rsid w:val="00446682"/>
    <w:rsid w:val="00450350"/>
    <w:rsid w:val="00451C98"/>
    <w:rsid w:val="00451E26"/>
    <w:rsid w:val="00454663"/>
    <w:rsid w:val="004602CB"/>
    <w:rsid w:val="0046045D"/>
    <w:rsid w:val="0046052C"/>
    <w:rsid w:val="00464CBC"/>
    <w:rsid w:val="00464CE6"/>
    <w:rsid w:val="0046676D"/>
    <w:rsid w:val="004673B2"/>
    <w:rsid w:val="004757D5"/>
    <w:rsid w:val="004774B7"/>
    <w:rsid w:val="004808A7"/>
    <w:rsid w:val="00492F99"/>
    <w:rsid w:val="00496B41"/>
    <w:rsid w:val="004A21D5"/>
    <w:rsid w:val="004A459F"/>
    <w:rsid w:val="004A6D0E"/>
    <w:rsid w:val="004B5C11"/>
    <w:rsid w:val="004C0060"/>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1CF"/>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C62"/>
    <w:rsid w:val="0076118A"/>
    <w:rsid w:val="00761936"/>
    <w:rsid w:val="007657AD"/>
    <w:rsid w:val="0077509E"/>
    <w:rsid w:val="00777EE3"/>
    <w:rsid w:val="00780D64"/>
    <w:rsid w:val="007829D1"/>
    <w:rsid w:val="007959AB"/>
    <w:rsid w:val="007A6F18"/>
    <w:rsid w:val="007A7F9B"/>
    <w:rsid w:val="007B341D"/>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582B"/>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E331B"/>
    <w:rsid w:val="009F0E26"/>
    <w:rsid w:val="00A03833"/>
    <w:rsid w:val="00A074CC"/>
    <w:rsid w:val="00A11632"/>
    <w:rsid w:val="00A125CA"/>
    <w:rsid w:val="00A143C9"/>
    <w:rsid w:val="00A17548"/>
    <w:rsid w:val="00A25D3A"/>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56D98"/>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2775A"/>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C79CD"/>
    <w:rsid w:val="00DD31E5"/>
    <w:rsid w:val="00DD3B14"/>
    <w:rsid w:val="00DD474E"/>
    <w:rsid w:val="00DE32D4"/>
    <w:rsid w:val="00DE76EE"/>
    <w:rsid w:val="00DF31E4"/>
    <w:rsid w:val="00E046F4"/>
    <w:rsid w:val="00E12351"/>
    <w:rsid w:val="00E17730"/>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17E10"/>
    <w:rsid w:val="00F21422"/>
    <w:rsid w:val="00F324D7"/>
    <w:rsid w:val="00F40AF9"/>
    <w:rsid w:val="00F47307"/>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16DC3-8596-40DA-A002-8E4AB431D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38</Pages>
  <Words>6786</Words>
  <Characters>38681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2018-10-19T11:24:00Z</dcterms:created>
  <dcterms:modified xsi:type="dcterms:W3CDTF">2018-10-19T11:24:00Z</dcterms:modified>
</cp:coreProperties>
</file>